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E51AE3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67369988" w:rsidR="00FC73D6" w:rsidRPr="00E51AE3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ДК 021:2015 - 71610000-7 - «Послуги з випробувань та аналізу складу і чистоти» (</w:t>
      </w:r>
      <w:r w:rsidR="00C30131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води питної з </w:t>
      </w:r>
      <w:r w:rsidR="00126C0B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C30131">
        <w:rPr>
          <w:rFonts w:ascii="Times New Roman" w:hAnsi="Times New Roman" w:cs="Times New Roman"/>
          <w:sz w:val="28"/>
          <w:szCs w:val="28"/>
          <w:lang w:val="uk-UA"/>
        </w:rPr>
        <w:t>централізованих джерел водопостачання</w:t>
      </w:r>
      <w:r w:rsidR="00126C0B">
        <w:rPr>
          <w:rFonts w:ascii="Times New Roman" w:hAnsi="Times New Roman" w:cs="Times New Roman"/>
          <w:sz w:val="28"/>
          <w:szCs w:val="28"/>
          <w:lang w:val="uk-UA"/>
        </w:rPr>
        <w:t xml:space="preserve"> (колодязів та каптажів джерел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159FD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060CB312" w:rsidR="00AA6EA3" w:rsidRPr="00E51AE3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30131" w:rsidRPr="00C30131">
        <w:rPr>
          <w:rFonts w:ascii="Times New Roman" w:hAnsi="Times New Roman" w:cs="Times New Roman"/>
          <w:sz w:val="28"/>
          <w:szCs w:val="28"/>
          <w:lang w:val="uk-UA"/>
        </w:rPr>
        <w:t>технічні та якісні характеристики було розраховано з урахуванням вимог Державних санітарних норм та правил «Гігієнічні вимоги до води питної, призначеної для споживання людиною» (</w:t>
      </w:r>
      <w:proofErr w:type="spellStart"/>
      <w:r w:rsidR="00C30131" w:rsidRPr="00C30131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="00C30131" w:rsidRPr="00C30131">
        <w:rPr>
          <w:rFonts w:ascii="Times New Roman" w:hAnsi="Times New Roman" w:cs="Times New Roman"/>
          <w:sz w:val="28"/>
          <w:szCs w:val="28"/>
          <w:lang w:val="uk-UA"/>
        </w:rPr>
        <w:t xml:space="preserve"> 2.2.4-171-10)</w:t>
      </w:r>
      <w:r w:rsidR="00AA6EA3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0BABDCF9" w:rsidR="002D0775" w:rsidRPr="00E51AE3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>предмета закупівлі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здійснювалося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з урахуванням вартості у попередніх роках) і складає –  </w:t>
      </w:r>
      <w:r w:rsidR="00126C0B">
        <w:rPr>
          <w:rFonts w:ascii="Times New Roman" w:hAnsi="Times New Roman" w:cs="Times New Roman"/>
          <w:sz w:val="28"/>
          <w:szCs w:val="28"/>
          <w:lang w:val="uk-UA"/>
        </w:rPr>
        <w:t>251</w:t>
      </w:r>
      <w:r w:rsidR="00940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C0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00,00 грн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E51AE3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0F3E2A00" w:rsidR="0093443C" w:rsidRPr="00E51AE3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B4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D14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D14B49" w:rsidRPr="00D14B49">
        <w:rPr>
          <w:rFonts w:ascii="Times New Roman" w:hAnsi="Times New Roman" w:cs="Times New Roman"/>
          <w:sz w:val="28"/>
          <w:szCs w:val="28"/>
        </w:rPr>
        <w:t>UA-2026-04-13-004712-a</w:t>
      </w:r>
      <w:r w:rsidRPr="00D14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E51AE3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E51AE3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E51AE3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E51AE3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D6D9D"/>
    <w:rsid w:val="000E337D"/>
    <w:rsid w:val="000E465E"/>
    <w:rsid w:val="000F1341"/>
    <w:rsid w:val="0010695D"/>
    <w:rsid w:val="00126C0B"/>
    <w:rsid w:val="0017480A"/>
    <w:rsid w:val="001F0547"/>
    <w:rsid w:val="00211951"/>
    <w:rsid w:val="00227403"/>
    <w:rsid w:val="0024134F"/>
    <w:rsid w:val="002449B9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3F2C26"/>
    <w:rsid w:val="00475995"/>
    <w:rsid w:val="004865A7"/>
    <w:rsid w:val="004C08E6"/>
    <w:rsid w:val="004C64C3"/>
    <w:rsid w:val="004D17B8"/>
    <w:rsid w:val="00516EBD"/>
    <w:rsid w:val="00526CCA"/>
    <w:rsid w:val="00546B6A"/>
    <w:rsid w:val="00575442"/>
    <w:rsid w:val="005B7990"/>
    <w:rsid w:val="005C2268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409D0"/>
    <w:rsid w:val="00957B95"/>
    <w:rsid w:val="009A2BEB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F61A8"/>
    <w:rsid w:val="00B00053"/>
    <w:rsid w:val="00B05912"/>
    <w:rsid w:val="00B17B6A"/>
    <w:rsid w:val="00B3714A"/>
    <w:rsid w:val="00BA77D5"/>
    <w:rsid w:val="00BB2DAA"/>
    <w:rsid w:val="00BB4774"/>
    <w:rsid w:val="00BE38F4"/>
    <w:rsid w:val="00BF5D58"/>
    <w:rsid w:val="00C02038"/>
    <w:rsid w:val="00C30131"/>
    <w:rsid w:val="00C40C9D"/>
    <w:rsid w:val="00C703F6"/>
    <w:rsid w:val="00CB088B"/>
    <w:rsid w:val="00CB421F"/>
    <w:rsid w:val="00CC0DC8"/>
    <w:rsid w:val="00CE01E5"/>
    <w:rsid w:val="00CF5309"/>
    <w:rsid w:val="00CF72F5"/>
    <w:rsid w:val="00D107E6"/>
    <w:rsid w:val="00D14B49"/>
    <w:rsid w:val="00D24AA4"/>
    <w:rsid w:val="00D27E54"/>
    <w:rsid w:val="00D336A8"/>
    <w:rsid w:val="00D34F0A"/>
    <w:rsid w:val="00D5091C"/>
    <w:rsid w:val="00D572C9"/>
    <w:rsid w:val="00D81322"/>
    <w:rsid w:val="00D84563"/>
    <w:rsid w:val="00DB0034"/>
    <w:rsid w:val="00DB5BAA"/>
    <w:rsid w:val="00DB76A8"/>
    <w:rsid w:val="00E42935"/>
    <w:rsid w:val="00E51AE3"/>
    <w:rsid w:val="00E54C41"/>
    <w:rsid w:val="00EA265F"/>
    <w:rsid w:val="00EA3799"/>
    <w:rsid w:val="00EA7CBF"/>
    <w:rsid w:val="00EE5511"/>
    <w:rsid w:val="00F05207"/>
    <w:rsid w:val="00F4458D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8</cp:revision>
  <cp:lastPrinted>2025-03-19T06:42:00Z</cp:lastPrinted>
  <dcterms:created xsi:type="dcterms:W3CDTF">2025-02-20T07:47:00Z</dcterms:created>
  <dcterms:modified xsi:type="dcterms:W3CDTF">2026-04-13T11:13:00Z</dcterms:modified>
</cp:coreProperties>
</file>